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50551E" w:rsidP="0027037E">
      <w:pPr>
        <w:pStyle w:val="Titolo"/>
        <w:spacing w:before="120" w:after="0"/>
        <w:rPr>
          <w:rFonts w:ascii="Arial" w:hAnsi="Arial" w:cs="Arial"/>
        </w:rPr>
      </w:pPr>
      <w:bookmarkStart w:id="0" w:name="_GoBack"/>
      <w:bookmarkEnd w:id="0"/>
      <w:r>
        <w:rPr>
          <w:rFonts w:ascii="Arial" w:hAnsi="Arial" w:cs="Arial"/>
        </w:rPr>
        <w:t xml:space="preserve">SECONDA DOMENICA DOPO NATALE – ANNO C </w:t>
      </w:r>
    </w:p>
    <w:p w:rsidR="005E78B5" w:rsidRPr="0018596B" w:rsidRDefault="0018596B" w:rsidP="0018596B">
      <w:pPr>
        <w:pStyle w:val="StileTitolo114ptAllineatoalcentroPrima0ptDopo0"/>
      </w:pPr>
      <w:r w:rsidRPr="0018596B">
        <w:t>E il Verbo si fece carne e venne ad abitare in mezzo a noi</w:t>
      </w:r>
    </w:p>
    <w:p w:rsidR="008A2099" w:rsidRDefault="00140683" w:rsidP="00D22050">
      <w:pPr>
        <w:spacing w:after="120"/>
        <w:jc w:val="both"/>
        <w:rPr>
          <w:rFonts w:ascii="Arial" w:eastAsia="Calibri" w:hAnsi="Arial" w:cs="Arial"/>
          <w:szCs w:val="22"/>
          <w:lang w:eastAsia="en-US"/>
        </w:rPr>
      </w:pPr>
      <w:r>
        <w:rPr>
          <w:rFonts w:ascii="Arial" w:eastAsia="Calibri" w:hAnsi="Arial" w:cs="Arial"/>
          <w:szCs w:val="22"/>
          <w:lang w:eastAsia="en-US"/>
        </w:rPr>
        <w:t xml:space="preserve">Per parlare secondo verità di </w:t>
      </w:r>
      <w:r w:rsidR="00B56698">
        <w:rPr>
          <w:rFonts w:ascii="Arial" w:eastAsia="Calibri" w:hAnsi="Arial" w:cs="Arial"/>
          <w:szCs w:val="22"/>
          <w:lang w:eastAsia="en-US"/>
        </w:rPr>
        <w:t xml:space="preserve">Cristo </w:t>
      </w:r>
      <w:r>
        <w:rPr>
          <w:rFonts w:ascii="Arial" w:eastAsia="Calibri" w:hAnsi="Arial" w:cs="Arial"/>
          <w:szCs w:val="22"/>
          <w:lang w:eastAsia="en-US"/>
        </w:rPr>
        <w:t xml:space="preserve">Gesù, sempre dobbiamo mettere insieme tutte le Parole della </w:t>
      </w:r>
      <w:r w:rsidR="00B56698">
        <w:rPr>
          <w:rFonts w:ascii="Arial" w:eastAsia="Calibri" w:hAnsi="Arial" w:cs="Arial"/>
          <w:szCs w:val="22"/>
          <w:lang w:eastAsia="en-US"/>
        </w:rPr>
        <w:t xml:space="preserve">Sacra </w:t>
      </w:r>
      <w:r>
        <w:rPr>
          <w:rFonts w:ascii="Arial" w:eastAsia="Calibri" w:hAnsi="Arial" w:cs="Arial"/>
          <w:szCs w:val="22"/>
          <w:lang w:eastAsia="en-US"/>
        </w:rPr>
        <w:t xml:space="preserve">Scrittura attraverso le quali lo Spirito Santo, per mezzo dei suoi agiografi, rivela la purissima verità del Salvatore e del Redentore dell’uomo. Se togliamo anche una sola Parola di quanto lo Spirito Santo ha rivelato, abbiamo di Lui una verità parziale </w:t>
      </w:r>
      <w:r w:rsidR="00AF423B">
        <w:rPr>
          <w:rFonts w:ascii="Arial" w:eastAsia="Calibri" w:hAnsi="Arial" w:cs="Arial"/>
          <w:szCs w:val="22"/>
          <w:lang w:eastAsia="en-US"/>
        </w:rPr>
        <w:t>e non più piena. Una sola Parola a Lui tolta o negata o alterata o sottratta o modificata e il Salvatore non è più il vero Salvatore e neanche il Redentore è vero Redentore. L’Apostolo Giovanni nel Libro dell’</w:t>
      </w:r>
      <w:r w:rsidR="00B56698">
        <w:rPr>
          <w:rFonts w:ascii="Arial" w:eastAsia="Calibri" w:hAnsi="Arial" w:cs="Arial"/>
          <w:szCs w:val="22"/>
          <w:lang w:eastAsia="en-US"/>
        </w:rPr>
        <w:t>A</w:t>
      </w:r>
      <w:r w:rsidR="00AF423B">
        <w:rPr>
          <w:rFonts w:ascii="Arial" w:eastAsia="Calibri" w:hAnsi="Arial" w:cs="Arial"/>
          <w:szCs w:val="22"/>
          <w:lang w:eastAsia="en-US"/>
        </w:rPr>
        <w:t xml:space="preserve">pocalisse, nelle sue tre Lettere e infine nel Vangelo dona il sigillo ad ogni altra Parola precedentemente detta dallo Spirito Santo sul Redentore e Salvatore dell’uomo. Posto questo sigillo dallo Spirito Santo, nessun’altra parola potrà essere aggiunta. La verità è divinamente e umanamente perfetta. Nulla si potrà aggiungere e nulla togliere. </w:t>
      </w:r>
      <w:r w:rsidR="008A2099">
        <w:rPr>
          <w:rFonts w:ascii="Arial" w:eastAsia="Calibri" w:hAnsi="Arial" w:cs="Arial"/>
          <w:szCs w:val="22"/>
          <w:lang w:eastAsia="en-US"/>
        </w:rPr>
        <w:t>Ora la verità rivelata, sempre sotto la potente luce dello Spirito Santo, va compresa, spiegata, illuminata. Ora le diverse parol</w:t>
      </w:r>
      <w:r w:rsidR="00FC6FA8">
        <w:rPr>
          <w:rFonts w:ascii="Arial" w:eastAsia="Calibri" w:hAnsi="Arial" w:cs="Arial"/>
          <w:szCs w:val="22"/>
          <w:lang w:eastAsia="en-US"/>
        </w:rPr>
        <w:t>e</w:t>
      </w:r>
      <w:r w:rsidR="008A2099">
        <w:rPr>
          <w:rFonts w:ascii="Arial" w:eastAsia="Calibri" w:hAnsi="Arial" w:cs="Arial"/>
          <w:szCs w:val="22"/>
          <w:lang w:eastAsia="en-US"/>
        </w:rPr>
        <w:t xml:space="preserve"> vanno tutte messe armonicamente insieme allo stesso modo che i molti colori </w:t>
      </w:r>
      <w:r w:rsidR="00FC6FA8">
        <w:rPr>
          <w:rFonts w:ascii="Arial" w:eastAsia="Calibri" w:hAnsi="Arial" w:cs="Arial"/>
          <w:szCs w:val="22"/>
          <w:lang w:eastAsia="en-US"/>
        </w:rPr>
        <w:t xml:space="preserve">e le molte pennellate </w:t>
      </w:r>
      <w:r w:rsidR="008A2099">
        <w:rPr>
          <w:rFonts w:ascii="Arial" w:eastAsia="Calibri" w:hAnsi="Arial" w:cs="Arial"/>
          <w:szCs w:val="22"/>
          <w:lang w:eastAsia="en-US"/>
        </w:rPr>
        <w:t xml:space="preserve">formano </w:t>
      </w:r>
      <w:r w:rsidR="00FC6FA8">
        <w:rPr>
          <w:rFonts w:ascii="Arial" w:eastAsia="Calibri" w:hAnsi="Arial" w:cs="Arial"/>
          <w:szCs w:val="22"/>
          <w:lang w:eastAsia="en-US"/>
        </w:rPr>
        <w:t xml:space="preserve">l’immagine che si vuole imprimere sulla tela. Fin da subito è necessario affermare che essendo il Verbo Eterno che si è fatto carne, il cuore della verità del Padre, dello Spirito Santo, dell’uomo, della Chiesa, del tempo e dell’eternità, del passato e anche del presente, ogni modifica accidentale o sostanziale che creiamo nella sua verità diviene una modifica accidentale o sostanziale anche nel Padre, nello Spirito Santo, nell’uomo, nella Chiesa nel tempo, nell’eternità, nel presente, nel passato, nel futuro. Ogni verità è generata dalla verità del Verbo che si è fatto carne. Se la verità del Verbo che si è fatto carne è perfetta, perfetta è ogni altra verità, se essa è imperfetta, imperfetta è ogni altra verità. </w:t>
      </w:r>
      <w:r w:rsidR="00E36E67">
        <w:rPr>
          <w:rFonts w:ascii="Arial" w:eastAsia="Calibri" w:hAnsi="Arial" w:cs="Arial"/>
          <w:szCs w:val="22"/>
          <w:lang w:eastAsia="en-US"/>
        </w:rPr>
        <w:t xml:space="preserve">Se priviamo il Verbo che si è fatto carne della sua verità ogni altra verità è privata della sua verità e diviene falsità. </w:t>
      </w:r>
    </w:p>
    <w:p w:rsidR="005601B4" w:rsidRPr="00F337A9" w:rsidRDefault="0018596B" w:rsidP="0050551E">
      <w:pPr>
        <w:spacing w:after="120"/>
        <w:jc w:val="both"/>
        <w:rPr>
          <w:rFonts w:ascii="Arial" w:eastAsia="Calibri" w:hAnsi="Arial" w:cs="Arial"/>
          <w:i/>
          <w:sz w:val="18"/>
          <w:szCs w:val="22"/>
          <w:lang w:eastAsia="en-US"/>
        </w:rPr>
      </w:pPr>
      <w:r w:rsidRPr="00F337A9">
        <w:rPr>
          <w:rFonts w:ascii="Arial" w:eastAsia="Calibri" w:hAnsi="Arial" w:cs="Arial"/>
          <w:i/>
          <w:sz w:val="18"/>
          <w:szCs w:val="22"/>
          <w:lang w:eastAsia="en-US"/>
        </w:rPr>
        <w:t>In</w:t>
      </w:r>
      <w:r w:rsidR="0050551E" w:rsidRPr="00F337A9">
        <w:rPr>
          <w:rFonts w:ascii="Arial" w:eastAsia="Calibri" w:hAnsi="Arial" w:cs="Arial"/>
          <w:i/>
          <w:sz w:val="18"/>
          <w:szCs w:val="22"/>
          <w:lang w:eastAsia="en-US"/>
        </w:rPr>
        <w:t xml:space="preserve"> principio era il Verbo,</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 il Verbo era presso Dio</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 il Verbo era Dio.</w:t>
      </w:r>
      <w:r w:rsidRPr="00F337A9">
        <w:rPr>
          <w:rFonts w:ascii="Arial" w:eastAsia="Calibri" w:hAnsi="Arial" w:cs="Arial"/>
          <w:i/>
          <w:sz w:val="18"/>
          <w:szCs w:val="22"/>
          <w:lang w:eastAsia="en-US"/>
        </w:rPr>
        <w:t xml:space="preserve"> Egli</w:t>
      </w:r>
      <w:r w:rsidR="0050551E" w:rsidRPr="00F337A9">
        <w:rPr>
          <w:rFonts w:ascii="Arial" w:eastAsia="Calibri" w:hAnsi="Arial" w:cs="Arial"/>
          <w:i/>
          <w:sz w:val="18"/>
          <w:szCs w:val="22"/>
          <w:lang w:eastAsia="en-US"/>
        </w:rPr>
        <w:t xml:space="preserve"> era, in principio, presso Dio:</w:t>
      </w:r>
      <w:r w:rsidRPr="00F337A9">
        <w:rPr>
          <w:rFonts w:ascii="Arial" w:eastAsia="Calibri" w:hAnsi="Arial" w:cs="Arial"/>
          <w:i/>
          <w:sz w:val="18"/>
          <w:szCs w:val="22"/>
          <w:lang w:eastAsia="en-US"/>
        </w:rPr>
        <w:t xml:space="preserve"> tutto</w:t>
      </w:r>
      <w:r w:rsidR="0050551E" w:rsidRPr="00F337A9">
        <w:rPr>
          <w:rFonts w:ascii="Arial" w:eastAsia="Calibri" w:hAnsi="Arial" w:cs="Arial"/>
          <w:i/>
          <w:sz w:val="18"/>
          <w:szCs w:val="22"/>
          <w:lang w:eastAsia="en-US"/>
        </w:rPr>
        <w:t xml:space="preserve"> è stato fatto per mezzo di lui</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 senza di lui nulla è stato fatto di ciò che esiste.</w:t>
      </w:r>
      <w:r w:rsidRPr="00F337A9">
        <w:rPr>
          <w:rFonts w:ascii="Arial" w:eastAsia="Calibri" w:hAnsi="Arial" w:cs="Arial"/>
          <w:i/>
          <w:sz w:val="18"/>
          <w:szCs w:val="22"/>
          <w:lang w:eastAsia="en-US"/>
        </w:rPr>
        <w:t xml:space="preserve"> In</w:t>
      </w:r>
      <w:r w:rsidR="0050551E" w:rsidRPr="00F337A9">
        <w:rPr>
          <w:rFonts w:ascii="Arial" w:eastAsia="Calibri" w:hAnsi="Arial" w:cs="Arial"/>
          <w:i/>
          <w:sz w:val="18"/>
          <w:szCs w:val="22"/>
          <w:lang w:eastAsia="en-US"/>
        </w:rPr>
        <w:t xml:space="preserve"> lui era la vita</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 la vita era la luce degli uomini;</w:t>
      </w:r>
      <w:r w:rsidRPr="00F337A9">
        <w:rPr>
          <w:rFonts w:ascii="Arial" w:eastAsia="Calibri" w:hAnsi="Arial" w:cs="Arial"/>
          <w:i/>
          <w:sz w:val="18"/>
          <w:szCs w:val="22"/>
          <w:lang w:eastAsia="en-US"/>
        </w:rPr>
        <w:t xml:space="preserve"> la</w:t>
      </w:r>
      <w:r w:rsidR="0050551E" w:rsidRPr="00F337A9">
        <w:rPr>
          <w:rFonts w:ascii="Arial" w:eastAsia="Calibri" w:hAnsi="Arial" w:cs="Arial"/>
          <w:i/>
          <w:sz w:val="18"/>
          <w:szCs w:val="22"/>
          <w:lang w:eastAsia="en-US"/>
        </w:rPr>
        <w:t xml:space="preserve"> luce splende nelle tenebre</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 le tenebre non l’hanno vinta.</w:t>
      </w:r>
      <w:r w:rsidRPr="00F337A9">
        <w:rPr>
          <w:rFonts w:ascii="Arial" w:eastAsia="Calibri" w:hAnsi="Arial" w:cs="Arial"/>
          <w:i/>
          <w:sz w:val="18"/>
          <w:szCs w:val="22"/>
          <w:lang w:eastAsia="en-US"/>
        </w:rPr>
        <w:t xml:space="preserve"> Venne</w:t>
      </w:r>
      <w:r w:rsidR="0050551E" w:rsidRPr="00F337A9">
        <w:rPr>
          <w:rFonts w:ascii="Arial" w:eastAsia="Calibri" w:hAnsi="Arial" w:cs="Arial"/>
          <w:i/>
          <w:sz w:val="18"/>
          <w:szCs w:val="22"/>
          <w:lang w:eastAsia="en-US"/>
        </w:rPr>
        <w:t xml:space="preserve"> un uomo mandato da Dio:</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il suo nome era Giovanni.</w:t>
      </w:r>
      <w:r w:rsidRPr="00F337A9">
        <w:rPr>
          <w:rFonts w:ascii="Arial" w:eastAsia="Calibri" w:hAnsi="Arial" w:cs="Arial"/>
          <w:i/>
          <w:sz w:val="18"/>
          <w:szCs w:val="22"/>
          <w:lang w:eastAsia="en-US"/>
        </w:rPr>
        <w:t xml:space="preserve"> Egli</w:t>
      </w:r>
      <w:r w:rsidR="0050551E" w:rsidRPr="00F337A9">
        <w:rPr>
          <w:rFonts w:ascii="Arial" w:eastAsia="Calibri" w:hAnsi="Arial" w:cs="Arial"/>
          <w:i/>
          <w:sz w:val="18"/>
          <w:szCs w:val="22"/>
          <w:lang w:eastAsia="en-US"/>
        </w:rPr>
        <w:t xml:space="preserve"> venne come testimone</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per dare testimonianza alla luce,</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perché tutti credessero per mezzo di lui.</w:t>
      </w:r>
      <w:r w:rsidRPr="00F337A9">
        <w:rPr>
          <w:rFonts w:ascii="Arial" w:eastAsia="Calibri" w:hAnsi="Arial" w:cs="Arial"/>
          <w:i/>
          <w:sz w:val="18"/>
          <w:szCs w:val="22"/>
          <w:lang w:eastAsia="en-US"/>
        </w:rPr>
        <w:t xml:space="preserve"> Non</w:t>
      </w:r>
      <w:r w:rsidR="0050551E" w:rsidRPr="00F337A9">
        <w:rPr>
          <w:rFonts w:ascii="Arial" w:eastAsia="Calibri" w:hAnsi="Arial" w:cs="Arial"/>
          <w:i/>
          <w:sz w:val="18"/>
          <w:szCs w:val="22"/>
          <w:lang w:eastAsia="en-US"/>
        </w:rPr>
        <w:t xml:space="preserve"> era lui la luce,</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ma doveva dare testimonianza alla luce.</w:t>
      </w:r>
      <w:r w:rsidRPr="00F337A9">
        <w:rPr>
          <w:rFonts w:ascii="Arial" w:eastAsia="Calibri" w:hAnsi="Arial" w:cs="Arial"/>
          <w:i/>
          <w:sz w:val="18"/>
          <w:szCs w:val="22"/>
          <w:lang w:eastAsia="en-US"/>
        </w:rPr>
        <w:t xml:space="preserve"> Veniva</w:t>
      </w:r>
      <w:r w:rsidR="0050551E" w:rsidRPr="00F337A9">
        <w:rPr>
          <w:rFonts w:ascii="Arial" w:eastAsia="Calibri" w:hAnsi="Arial" w:cs="Arial"/>
          <w:i/>
          <w:sz w:val="18"/>
          <w:szCs w:val="22"/>
          <w:lang w:eastAsia="en-US"/>
        </w:rPr>
        <w:t xml:space="preserve"> nel mondo la luce vera,</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quella che illumina ogni uomo.</w:t>
      </w:r>
      <w:r w:rsidRPr="00F337A9">
        <w:rPr>
          <w:rFonts w:ascii="Arial" w:eastAsia="Calibri" w:hAnsi="Arial" w:cs="Arial"/>
          <w:i/>
          <w:sz w:val="18"/>
          <w:szCs w:val="22"/>
          <w:lang w:eastAsia="en-US"/>
        </w:rPr>
        <w:t xml:space="preserve"> Era</w:t>
      </w:r>
      <w:r w:rsidR="0050551E" w:rsidRPr="00F337A9">
        <w:rPr>
          <w:rFonts w:ascii="Arial" w:eastAsia="Calibri" w:hAnsi="Arial" w:cs="Arial"/>
          <w:i/>
          <w:sz w:val="18"/>
          <w:szCs w:val="22"/>
          <w:lang w:eastAsia="en-US"/>
        </w:rPr>
        <w:t xml:space="preserve"> nel mondo</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 il mondo è stato fatto per mezzo di lui;</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eppure il mondo non lo ha riconosciuto.</w:t>
      </w:r>
      <w:r w:rsidRPr="00F337A9">
        <w:rPr>
          <w:rFonts w:ascii="Arial" w:eastAsia="Calibri" w:hAnsi="Arial" w:cs="Arial"/>
          <w:i/>
          <w:sz w:val="18"/>
          <w:szCs w:val="22"/>
          <w:lang w:eastAsia="en-US"/>
        </w:rPr>
        <w:t xml:space="preserve"> Venne</w:t>
      </w:r>
      <w:r w:rsidR="0050551E" w:rsidRPr="00F337A9">
        <w:rPr>
          <w:rFonts w:ascii="Arial" w:eastAsia="Calibri" w:hAnsi="Arial" w:cs="Arial"/>
          <w:i/>
          <w:sz w:val="18"/>
          <w:szCs w:val="22"/>
          <w:lang w:eastAsia="en-US"/>
        </w:rPr>
        <w:t xml:space="preserve"> fra i suoi,</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 i suoi non lo hanno accolto.</w:t>
      </w:r>
      <w:r w:rsidRPr="00F337A9">
        <w:rPr>
          <w:rFonts w:ascii="Arial" w:eastAsia="Calibri" w:hAnsi="Arial" w:cs="Arial"/>
          <w:i/>
          <w:sz w:val="18"/>
          <w:szCs w:val="22"/>
          <w:lang w:eastAsia="en-US"/>
        </w:rPr>
        <w:t xml:space="preserve"> A</w:t>
      </w:r>
      <w:r w:rsidR="0050551E" w:rsidRPr="00F337A9">
        <w:rPr>
          <w:rFonts w:ascii="Arial" w:eastAsia="Calibri" w:hAnsi="Arial" w:cs="Arial"/>
          <w:i/>
          <w:sz w:val="18"/>
          <w:szCs w:val="22"/>
          <w:lang w:eastAsia="en-US"/>
        </w:rPr>
        <w:t xml:space="preserve"> quanti però lo hanno accolto</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ha dato potere di diventare figli di Dio:</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a quelli che credono nel suo nome,</w:t>
      </w:r>
      <w:r w:rsidRPr="00F337A9">
        <w:rPr>
          <w:rFonts w:ascii="Arial" w:eastAsia="Calibri" w:hAnsi="Arial" w:cs="Arial"/>
          <w:i/>
          <w:sz w:val="18"/>
          <w:szCs w:val="22"/>
          <w:lang w:eastAsia="en-US"/>
        </w:rPr>
        <w:t xml:space="preserve"> i</w:t>
      </w:r>
      <w:r w:rsidR="0050551E" w:rsidRPr="00F337A9">
        <w:rPr>
          <w:rFonts w:ascii="Arial" w:eastAsia="Calibri" w:hAnsi="Arial" w:cs="Arial"/>
          <w:i/>
          <w:sz w:val="18"/>
          <w:szCs w:val="22"/>
          <w:lang w:eastAsia="en-US"/>
        </w:rPr>
        <w:t xml:space="preserve"> quali, non da sangue</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né da volere di carne</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né da volere di uomo,</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ma da Dio sono stati generati.</w:t>
      </w:r>
      <w:r w:rsidRPr="00F337A9">
        <w:rPr>
          <w:rFonts w:ascii="Arial" w:eastAsia="Calibri" w:hAnsi="Arial" w:cs="Arial"/>
          <w:i/>
          <w:sz w:val="18"/>
          <w:szCs w:val="22"/>
          <w:lang w:eastAsia="en-US"/>
        </w:rPr>
        <w:t xml:space="preserve"> E</w:t>
      </w:r>
      <w:r w:rsidR="0050551E" w:rsidRPr="00F337A9">
        <w:rPr>
          <w:rFonts w:ascii="Arial" w:eastAsia="Calibri" w:hAnsi="Arial" w:cs="Arial"/>
          <w:i/>
          <w:sz w:val="18"/>
          <w:szCs w:val="22"/>
          <w:lang w:eastAsia="en-US"/>
        </w:rPr>
        <w:t xml:space="preserve"> il Verbo si fece carne</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 venne ad abitare in mezzo a noi;</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 noi abbiamo contemplato la sua gloria,</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gloria come del Figlio unigenito</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che viene dal Padre,</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pieno di grazia e di verità.</w:t>
      </w:r>
      <w:r w:rsidRPr="00F337A9">
        <w:rPr>
          <w:rFonts w:ascii="Arial" w:eastAsia="Calibri" w:hAnsi="Arial" w:cs="Arial"/>
          <w:i/>
          <w:sz w:val="18"/>
          <w:szCs w:val="22"/>
          <w:lang w:eastAsia="en-US"/>
        </w:rPr>
        <w:t xml:space="preserve"> Giovanni</w:t>
      </w:r>
      <w:r w:rsidR="0050551E" w:rsidRPr="00F337A9">
        <w:rPr>
          <w:rFonts w:ascii="Arial" w:eastAsia="Calibri" w:hAnsi="Arial" w:cs="Arial"/>
          <w:i/>
          <w:sz w:val="18"/>
          <w:szCs w:val="22"/>
          <w:lang w:eastAsia="en-US"/>
        </w:rPr>
        <w:t xml:space="preserve"> gli dà testimonianza e proclama:</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«Era di lui che io dissi:</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Colui che viene dopo di me</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è avanti a me,</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perché era prima di me».</w:t>
      </w:r>
      <w:r w:rsidRPr="00F337A9">
        <w:rPr>
          <w:rFonts w:ascii="Arial" w:eastAsia="Calibri" w:hAnsi="Arial" w:cs="Arial"/>
          <w:i/>
          <w:sz w:val="18"/>
          <w:szCs w:val="22"/>
          <w:lang w:eastAsia="en-US"/>
        </w:rPr>
        <w:t xml:space="preserve"> Dalla</w:t>
      </w:r>
      <w:r w:rsidR="0050551E" w:rsidRPr="00F337A9">
        <w:rPr>
          <w:rFonts w:ascii="Arial" w:eastAsia="Calibri" w:hAnsi="Arial" w:cs="Arial"/>
          <w:i/>
          <w:sz w:val="18"/>
          <w:szCs w:val="22"/>
          <w:lang w:eastAsia="en-US"/>
        </w:rPr>
        <w:t xml:space="preserve"> sua pienezza</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noi tutti abbiamo ricevuto:</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grazia su grazia.</w:t>
      </w:r>
      <w:r w:rsidRPr="00F337A9">
        <w:rPr>
          <w:rFonts w:ascii="Arial" w:eastAsia="Calibri" w:hAnsi="Arial" w:cs="Arial"/>
          <w:i/>
          <w:sz w:val="18"/>
          <w:szCs w:val="22"/>
          <w:lang w:eastAsia="en-US"/>
        </w:rPr>
        <w:t xml:space="preserve"> Perché</w:t>
      </w:r>
      <w:r w:rsidR="0050551E" w:rsidRPr="00F337A9">
        <w:rPr>
          <w:rFonts w:ascii="Arial" w:eastAsia="Calibri" w:hAnsi="Arial" w:cs="Arial"/>
          <w:i/>
          <w:sz w:val="18"/>
          <w:szCs w:val="22"/>
          <w:lang w:eastAsia="en-US"/>
        </w:rPr>
        <w:t xml:space="preserve"> la Legge fu data per mezzo di Mosè,</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la grazia e la verità vennero per mezzo di Gesù Cristo.</w:t>
      </w:r>
      <w:r w:rsidRPr="00F337A9">
        <w:rPr>
          <w:rFonts w:ascii="Arial" w:eastAsia="Calibri" w:hAnsi="Arial" w:cs="Arial"/>
          <w:i/>
          <w:sz w:val="18"/>
          <w:szCs w:val="22"/>
          <w:lang w:eastAsia="en-US"/>
        </w:rPr>
        <w:t xml:space="preserve"> Dio</w:t>
      </w:r>
      <w:r w:rsidR="0050551E" w:rsidRPr="00F337A9">
        <w:rPr>
          <w:rFonts w:ascii="Arial" w:eastAsia="Calibri" w:hAnsi="Arial" w:cs="Arial"/>
          <w:i/>
          <w:sz w:val="18"/>
          <w:szCs w:val="22"/>
          <w:lang w:eastAsia="en-US"/>
        </w:rPr>
        <w:t>, nessuno lo ha mai visto:</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il Figlio unigenito, che è Dio</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ed è nel seno del Padre,</w:t>
      </w:r>
      <w:r w:rsidRPr="00F337A9">
        <w:rPr>
          <w:rFonts w:ascii="Arial" w:eastAsia="Calibri" w:hAnsi="Arial" w:cs="Arial"/>
          <w:i/>
          <w:sz w:val="18"/>
          <w:szCs w:val="22"/>
          <w:lang w:eastAsia="en-US"/>
        </w:rPr>
        <w:t xml:space="preserve"> </w:t>
      </w:r>
      <w:r w:rsidR="0050551E" w:rsidRPr="00F337A9">
        <w:rPr>
          <w:rFonts w:ascii="Arial" w:eastAsia="Calibri" w:hAnsi="Arial" w:cs="Arial"/>
          <w:i/>
          <w:sz w:val="18"/>
          <w:szCs w:val="22"/>
          <w:lang w:eastAsia="en-US"/>
        </w:rPr>
        <w:t>è lui che lo ha rivelato.</w:t>
      </w:r>
    </w:p>
    <w:p w:rsidR="00F337A9" w:rsidRDefault="00E36E67" w:rsidP="00F337A9">
      <w:pPr>
        <w:spacing w:after="120"/>
        <w:jc w:val="both"/>
        <w:rPr>
          <w:rFonts w:ascii="Arial" w:eastAsia="Calibri" w:hAnsi="Arial" w:cs="Arial"/>
          <w:szCs w:val="22"/>
          <w:lang w:eastAsia="en-US"/>
        </w:rPr>
      </w:pPr>
      <w:r>
        <w:rPr>
          <w:rFonts w:ascii="Arial" w:eastAsia="Calibri" w:hAnsi="Arial" w:cs="Arial"/>
          <w:szCs w:val="22"/>
          <w:lang w:eastAsia="en-US"/>
        </w:rPr>
        <w:t>Avendo noi oggi privato il Verbo che si è fatto carne  della sua verità, sostanzialmente il Padre non è più il Padre, lo Spirito Santo non è più lo Spirito Santo, l’uomo non è l’uomo, la Chiesa non è più la Chiesa, l’eternità non è più l’eternità, il tempo non è più il tempo, neanche le cose sono più le cose. Tutto è stato modificato, alterato, trasformato, mutato sostanzialmente. Anche i sacramenti non sono più i sacramenti e cosa ancora più vera, neanche i ministri del Signore sono i ministri del Signore. Costituiti per essere a servizio della verità del Verbo che si è fatto carne, si sono sostanzialmente trasformat</w:t>
      </w:r>
      <w:r w:rsidR="00567C9C">
        <w:rPr>
          <w:rFonts w:ascii="Arial" w:eastAsia="Calibri" w:hAnsi="Arial" w:cs="Arial"/>
          <w:szCs w:val="22"/>
          <w:lang w:eastAsia="en-US"/>
        </w:rPr>
        <w:t>i</w:t>
      </w:r>
      <w:r>
        <w:rPr>
          <w:rFonts w:ascii="Arial" w:eastAsia="Calibri" w:hAnsi="Arial" w:cs="Arial"/>
          <w:szCs w:val="22"/>
          <w:lang w:eastAsia="en-US"/>
        </w:rPr>
        <w:t xml:space="preserve"> in ministri di un uomo </w:t>
      </w:r>
      <w:r w:rsidR="00193867">
        <w:rPr>
          <w:rFonts w:ascii="Arial" w:eastAsia="Calibri" w:hAnsi="Arial" w:cs="Arial"/>
          <w:szCs w:val="22"/>
          <w:lang w:eastAsia="en-US"/>
        </w:rPr>
        <w:t xml:space="preserve">anche lui </w:t>
      </w:r>
      <w:r>
        <w:rPr>
          <w:rFonts w:ascii="Arial" w:eastAsia="Calibri" w:hAnsi="Arial" w:cs="Arial"/>
          <w:szCs w:val="22"/>
          <w:lang w:eastAsia="en-US"/>
        </w:rPr>
        <w:t>trasfo</w:t>
      </w:r>
      <w:r w:rsidR="00193867">
        <w:rPr>
          <w:rFonts w:ascii="Arial" w:eastAsia="Calibri" w:hAnsi="Arial" w:cs="Arial"/>
          <w:szCs w:val="22"/>
          <w:lang w:eastAsia="en-US"/>
        </w:rPr>
        <w:t>r</w:t>
      </w:r>
      <w:r>
        <w:rPr>
          <w:rFonts w:ascii="Arial" w:eastAsia="Calibri" w:hAnsi="Arial" w:cs="Arial"/>
          <w:szCs w:val="22"/>
          <w:lang w:eastAsia="en-US"/>
        </w:rPr>
        <w:t xml:space="preserve">mato sostanzialmente. </w:t>
      </w:r>
      <w:r w:rsidR="00193867">
        <w:rPr>
          <w:rFonts w:ascii="Arial" w:eastAsia="Calibri" w:hAnsi="Arial" w:cs="Arial"/>
          <w:szCs w:val="22"/>
          <w:lang w:eastAsia="en-US"/>
        </w:rPr>
        <w:t xml:space="preserve">Un uomo sostanzialmente trasformato, perché ha trasformato la verità del Verbo che si è fatto carne, necessariamente parlerà da questa sua trasformazione sostanziale. Ecco spiegato il perché ormai si è a servizio della falsità e non più della verità, delle tenebre e non più della luce, della menzogna e non della sincerità, di una Scrittura Santa anch’essa trasformata sostanzialmente in falsità, perché privata dalla verità di Gesù Signore. In questo universo divino e umano, di trascendenza e di immanenza, di tempo e di eternità, trasformato, c’è ancora spazio per annunciare il Verbo eterno che si è fatto uomo ed è venuto ad abitare in mezzo a noi? C’è spazio, perché Cristo Gesù è, era e sarà per sempre lo stesso. In Lui non c’è alcuna ombra di variazione. Noi lo abbiamo trasformato sostanzialmente nella sua verità, privandolo di essa e ignorandolo, trascurandolo, dimenticandolo, disprezzandolo. Lui invece rimane in eterno, sempre lo stesso: </w:t>
      </w:r>
      <w:r w:rsidR="00193867" w:rsidRPr="00567C9C">
        <w:rPr>
          <w:rFonts w:ascii="Arial" w:eastAsia="Calibri" w:hAnsi="Arial" w:cs="Arial"/>
          <w:i/>
          <w:szCs w:val="22"/>
          <w:lang w:eastAsia="en-US"/>
        </w:rPr>
        <w:t>“</w:t>
      </w:r>
      <w:r w:rsidR="00F47062" w:rsidRPr="00567C9C">
        <w:rPr>
          <w:rFonts w:ascii="Arial" w:eastAsia="Calibri" w:hAnsi="Arial" w:cs="Arial"/>
          <w:i/>
          <w:szCs w:val="22"/>
          <w:lang w:eastAsia="en-US"/>
        </w:rPr>
        <w:t>Gesù Cristo è lo stesso ieri e oggi e per sempre!”</w:t>
      </w:r>
      <w:r w:rsidR="00567C9C">
        <w:rPr>
          <w:rFonts w:ascii="Arial" w:eastAsia="Calibri" w:hAnsi="Arial" w:cs="Arial"/>
          <w:i/>
          <w:szCs w:val="22"/>
          <w:lang w:eastAsia="en-US"/>
        </w:rPr>
        <w:t xml:space="preserve"> </w:t>
      </w:r>
      <w:r w:rsidR="00F47062" w:rsidRPr="00567C9C">
        <w:rPr>
          <w:rFonts w:ascii="Arial" w:eastAsia="Calibri" w:hAnsi="Arial" w:cs="Arial"/>
          <w:i/>
          <w:szCs w:val="22"/>
          <w:lang w:eastAsia="en-US"/>
        </w:rPr>
        <w:t>(</w:t>
      </w:r>
      <w:r w:rsidR="00F47062">
        <w:rPr>
          <w:rFonts w:ascii="Arial" w:eastAsia="Calibri" w:hAnsi="Arial" w:cs="Arial"/>
          <w:szCs w:val="22"/>
          <w:lang w:eastAsia="en-US"/>
        </w:rPr>
        <w:t xml:space="preserve">Eb 13,8). Un’immagine biblica potrà aiutarci. Dal lato destro nel nuovo tempio sgorga un fiume che divenendo sempre più grande porta vita a tutta la terra e anche al Mar Morto. Se io otturo con una colata di piombo questa sorgente, tutta la terra rimane senza vita. </w:t>
      </w:r>
      <w:r w:rsidR="00567C9C">
        <w:rPr>
          <w:rFonts w:ascii="Arial" w:eastAsia="Calibri" w:hAnsi="Arial" w:cs="Arial"/>
          <w:szCs w:val="22"/>
          <w:lang w:eastAsia="en-US"/>
        </w:rPr>
        <w:t>La stessa cosa v</w:t>
      </w:r>
      <w:r w:rsidR="00F47062">
        <w:rPr>
          <w:rFonts w:ascii="Arial" w:eastAsia="Calibri" w:hAnsi="Arial" w:cs="Arial"/>
          <w:szCs w:val="22"/>
          <w:lang w:eastAsia="en-US"/>
        </w:rPr>
        <w:t xml:space="preserve">ale per il Verbo che si è fatto carne. Se io con una colata di falsità fusa otturo la sorgente della verità del Verbo di Dio dalla quale ogni altra verità prende vita, altro non faccio che privare tutti della loro verità. Il primo che è privato della sua verità è il Padre, poi vengono lo Spirito Santo, l’uomo, la Chiesa, la stessa Scrittura Santa e ogni altra realtà esistente sulla terra e nei cieli. Anche Satana viene privato della sua verità di creatura ribelle a Dio </w:t>
      </w:r>
      <w:r w:rsidR="00F337A9">
        <w:rPr>
          <w:rFonts w:ascii="Arial" w:eastAsia="Calibri" w:hAnsi="Arial" w:cs="Arial"/>
          <w:szCs w:val="22"/>
          <w:lang w:eastAsia="en-US"/>
        </w:rPr>
        <w:t xml:space="preserve">e che per invidia vuole la perdizione del genere umano. La Madre di Dio ci aiuti a comprendere il mistero. </w:t>
      </w:r>
    </w:p>
    <w:p w:rsidR="00484E38" w:rsidRPr="00F337A9" w:rsidRDefault="009D1B65" w:rsidP="00F337A9">
      <w:pPr>
        <w:spacing w:after="120"/>
        <w:jc w:val="right"/>
        <w:rPr>
          <w:rFonts w:ascii="Arial" w:hAnsi="Arial"/>
          <w:b/>
          <w:i/>
        </w:rPr>
      </w:pPr>
      <w:r w:rsidRPr="00F337A9">
        <w:rPr>
          <w:rFonts w:ascii="Arial" w:hAnsi="Arial"/>
          <w:b/>
          <w:i/>
        </w:rPr>
        <w:t>0</w:t>
      </w:r>
      <w:r w:rsidR="00291BD2" w:rsidRPr="00F337A9">
        <w:rPr>
          <w:rFonts w:ascii="Arial" w:hAnsi="Arial"/>
          <w:b/>
          <w:i/>
        </w:rPr>
        <w:t>2</w:t>
      </w:r>
      <w:r w:rsidRPr="00F337A9">
        <w:rPr>
          <w:rFonts w:ascii="Arial" w:hAnsi="Arial"/>
          <w:b/>
          <w:i/>
        </w:rPr>
        <w:t xml:space="preserve"> Gennaio 2022</w:t>
      </w:r>
    </w:p>
    <w:sectPr w:rsidR="00484E38" w:rsidRPr="00F337A9" w:rsidSect="00F337A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6467"/>
    <w:rsid w:val="000469BE"/>
    <w:rsid w:val="00047309"/>
    <w:rsid w:val="000474EB"/>
    <w:rsid w:val="00047BB0"/>
    <w:rsid w:val="000500E7"/>
    <w:rsid w:val="00050642"/>
    <w:rsid w:val="00050EA9"/>
    <w:rsid w:val="000513EF"/>
    <w:rsid w:val="000534C0"/>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696C"/>
    <w:rsid w:val="000772D8"/>
    <w:rsid w:val="000818C3"/>
    <w:rsid w:val="00082E78"/>
    <w:rsid w:val="0008304E"/>
    <w:rsid w:val="000846E0"/>
    <w:rsid w:val="0009100C"/>
    <w:rsid w:val="00091664"/>
    <w:rsid w:val="000926A3"/>
    <w:rsid w:val="00092B4D"/>
    <w:rsid w:val="000967F6"/>
    <w:rsid w:val="00097B24"/>
    <w:rsid w:val="000A0CE3"/>
    <w:rsid w:val="000A13F7"/>
    <w:rsid w:val="000A30A3"/>
    <w:rsid w:val="000A353A"/>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683"/>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3266"/>
    <w:rsid w:val="0018596B"/>
    <w:rsid w:val="00185A35"/>
    <w:rsid w:val="001905EF"/>
    <w:rsid w:val="00190AC8"/>
    <w:rsid w:val="001914C7"/>
    <w:rsid w:val="001929C0"/>
    <w:rsid w:val="00193867"/>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402A"/>
    <w:rsid w:val="001C1DFF"/>
    <w:rsid w:val="001C31E3"/>
    <w:rsid w:val="001C4E2A"/>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91097"/>
    <w:rsid w:val="00291BD2"/>
    <w:rsid w:val="0029521A"/>
    <w:rsid w:val="0029792A"/>
    <w:rsid w:val="002A03EE"/>
    <w:rsid w:val="002A227F"/>
    <w:rsid w:val="002A2353"/>
    <w:rsid w:val="002A32E9"/>
    <w:rsid w:val="002A3C32"/>
    <w:rsid w:val="002A635F"/>
    <w:rsid w:val="002A73C6"/>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67C9C"/>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61380"/>
    <w:rsid w:val="008614FC"/>
    <w:rsid w:val="008620D0"/>
    <w:rsid w:val="00862D86"/>
    <w:rsid w:val="00862F86"/>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A2099"/>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266A"/>
    <w:rsid w:val="00963960"/>
    <w:rsid w:val="00964656"/>
    <w:rsid w:val="00965334"/>
    <w:rsid w:val="00967192"/>
    <w:rsid w:val="0096727E"/>
    <w:rsid w:val="00970AE9"/>
    <w:rsid w:val="00972F1B"/>
    <w:rsid w:val="009800A0"/>
    <w:rsid w:val="009801B5"/>
    <w:rsid w:val="009804CA"/>
    <w:rsid w:val="00980A81"/>
    <w:rsid w:val="00982D21"/>
    <w:rsid w:val="009849D8"/>
    <w:rsid w:val="00985B45"/>
    <w:rsid w:val="009902FE"/>
    <w:rsid w:val="00997A9E"/>
    <w:rsid w:val="009A09AC"/>
    <w:rsid w:val="009A0CC6"/>
    <w:rsid w:val="009A1A7F"/>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132C"/>
    <w:rsid w:val="00A03CE7"/>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423B"/>
    <w:rsid w:val="00AF7671"/>
    <w:rsid w:val="00B0034D"/>
    <w:rsid w:val="00B007C4"/>
    <w:rsid w:val="00B011B5"/>
    <w:rsid w:val="00B02DB6"/>
    <w:rsid w:val="00B033DD"/>
    <w:rsid w:val="00B043BF"/>
    <w:rsid w:val="00B0558B"/>
    <w:rsid w:val="00B06BD3"/>
    <w:rsid w:val="00B11025"/>
    <w:rsid w:val="00B134AE"/>
    <w:rsid w:val="00B1538A"/>
    <w:rsid w:val="00B16C24"/>
    <w:rsid w:val="00B17A66"/>
    <w:rsid w:val="00B17D09"/>
    <w:rsid w:val="00B22674"/>
    <w:rsid w:val="00B2313A"/>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698"/>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C039C"/>
    <w:rsid w:val="00CC3B8B"/>
    <w:rsid w:val="00CC3CEC"/>
    <w:rsid w:val="00CC6DD6"/>
    <w:rsid w:val="00CD1F3F"/>
    <w:rsid w:val="00CD3383"/>
    <w:rsid w:val="00CD3BD1"/>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ECE"/>
    <w:rsid w:val="00D37834"/>
    <w:rsid w:val="00D37AA5"/>
    <w:rsid w:val="00D43254"/>
    <w:rsid w:val="00D43E3C"/>
    <w:rsid w:val="00D45081"/>
    <w:rsid w:val="00D46F2D"/>
    <w:rsid w:val="00D50D3D"/>
    <w:rsid w:val="00D515FC"/>
    <w:rsid w:val="00D5243D"/>
    <w:rsid w:val="00D5511E"/>
    <w:rsid w:val="00D55565"/>
    <w:rsid w:val="00D55EDD"/>
    <w:rsid w:val="00D56D95"/>
    <w:rsid w:val="00D603C9"/>
    <w:rsid w:val="00D60E1E"/>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6E67"/>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4AB"/>
    <w:rsid w:val="00ED4B21"/>
    <w:rsid w:val="00ED4C38"/>
    <w:rsid w:val="00ED4FB8"/>
    <w:rsid w:val="00EE0577"/>
    <w:rsid w:val="00EE1BBC"/>
    <w:rsid w:val="00EE2981"/>
    <w:rsid w:val="00EE3EFC"/>
    <w:rsid w:val="00EE6361"/>
    <w:rsid w:val="00EE6B3F"/>
    <w:rsid w:val="00EE6BA2"/>
    <w:rsid w:val="00EF11E9"/>
    <w:rsid w:val="00EF1F56"/>
    <w:rsid w:val="00EF5794"/>
    <w:rsid w:val="00EF78ED"/>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37A9"/>
    <w:rsid w:val="00F34903"/>
    <w:rsid w:val="00F35933"/>
    <w:rsid w:val="00F35AA3"/>
    <w:rsid w:val="00F35E43"/>
    <w:rsid w:val="00F40E21"/>
    <w:rsid w:val="00F41140"/>
    <w:rsid w:val="00F47062"/>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399E"/>
    <w:rsid w:val="00FC66E7"/>
    <w:rsid w:val="00FC6FA8"/>
    <w:rsid w:val="00FC72D5"/>
    <w:rsid w:val="00FC7898"/>
    <w:rsid w:val="00FC7A31"/>
    <w:rsid w:val="00FC7B15"/>
    <w:rsid w:val="00FD0BED"/>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DBDE9-52B3-4F5E-9C8A-BFF698F8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1091</Words>
  <Characters>5122</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2022-01-10T17:17:00Z</dcterms:created>
  <dcterms:modified xsi:type="dcterms:W3CDTF">2022-01-10T17:17:00Z</dcterms:modified>
</cp:coreProperties>
</file>